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4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2531"/>
        <w:gridCol w:w="3423"/>
        <w:gridCol w:w="2830"/>
        <w:gridCol w:w="997"/>
        <w:gridCol w:w="1123"/>
        <w:gridCol w:w="1145"/>
        <w:gridCol w:w="284"/>
        <w:gridCol w:w="1842"/>
      </w:tblGrid>
      <w:tr w:rsidR="009147CE" w:rsidRPr="00805620" w:rsidTr="00DA7209">
        <w:trPr>
          <w:trHeight w:val="271"/>
        </w:trPr>
        <w:tc>
          <w:tcPr>
            <w:tcW w:w="3735" w:type="dxa"/>
            <w:gridSpan w:val="3"/>
            <w:tcBorders>
              <w:bottom w:val="single" w:sz="4" w:space="0" w:color="auto"/>
            </w:tcBorders>
            <w:shd w:val="clear" w:color="auto" w:fill="FFFF00"/>
          </w:tcPr>
          <w:p w:rsidR="009147CE" w:rsidRPr="00113A36" w:rsidRDefault="009147CE" w:rsidP="007929F1">
            <w:pPr>
              <w:rPr>
                <w:b/>
                <w:bCs/>
                <w:color w:val="D9D9D9"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Module d’enseignement</w:t>
            </w:r>
            <w:r>
              <w:rPr>
                <w:b/>
                <w:bCs/>
                <w:sz w:val="20"/>
                <w:szCs w:val="20"/>
              </w:rPr>
              <w:t xml:space="preserve"> : </w:t>
            </w:r>
          </w:p>
        </w:tc>
        <w:tc>
          <w:tcPr>
            <w:tcW w:w="3423" w:type="dxa"/>
            <w:tcBorders>
              <w:bottom w:val="single" w:sz="4" w:space="0" w:color="auto"/>
            </w:tcBorders>
            <w:shd w:val="clear" w:color="auto" w:fill="FFFF00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Famille d’APS</w:t>
            </w:r>
          </w:p>
        </w:tc>
        <w:tc>
          <w:tcPr>
            <w:tcW w:w="2830" w:type="dxa"/>
            <w:tcBorders>
              <w:bottom w:val="single" w:sz="4" w:space="0" w:color="auto"/>
            </w:tcBorders>
            <w:shd w:val="clear" w:color="auto" w:fill="FFFF00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 xml:space="preserve">Niveau scolaire 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00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99309E" w:rsidRPr="00805620" w:rsidTr="00DA7209">
        <w:trPr>
          <w:trHeight w:val="569"/>
        </w:trPr>
        <w:tc>
          <w:tcPr>
            <w:tcW w:w="3735" w:type="dxa"/>
            <w:gridSpan w:val="3"/>
            <w:shd w:val="clear" w:color="auto" w:fill="D99594" w:themeFill="accent2" w:themeFillTint="99"/>
            <w:vAlign w:val="center"/>
          </w:tcPr>
          <w:p w:rsidR="0099309E" w:rsidRPr="006D41B7" w:rsidRDefault="0099309E" w:rsidP="0099309E">
            <w:pPr>
              <w:jc w:val="center"/>
              <w:rPr>
                <w:rFonts w:eastAsia="Calibri"/>
                <w:sz w:val="20"/>
                <w:szCs w:val="20"/>
              </w:rPr>
            </w:pPr>
            <w:r w:rsidRPr="006D41B7">
              <w:t>1-L’équilibre moteur et l’intégration par le sport</w:t>
            </w:r>
          </w:p>
        </w:tc>
        <w:tc>
          <w:tcPr>
            <w:tcW w:w="3423" w:type="dxa"/>
            <w:shd w:val="clear" w:color="auto" w:fill="D99594" w:themeFill="accent2" w:themeFillTint="99"/>
            <w:vAlign w:val="center"/>
          </w:tcPr>
          <w:p w:rsidR="0099309E" w:rsidRPr="006D41B7" w:rsidRDefault="0099309E" w:rsidP="0099309E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Individuel </w:t>
            </w:r>
          </w:p>
        </w:tc>
        <w:tc>
          <w:tcPr>
            <w:tcW w:w="2830" w:type="dxa"/>
            <w:shd w:val="clear" w:color="auto" w:fill="D99594" w:themeFill="accent2" w:themeFillTint="99"/>
            <w:vAlign w:val="center"/>
          </w:tcPr>
          <w:p w:rsidR="0099309E" w:rsidRPr="006D41B7" w:rsidRDefault="0099309E" w:rsidP="0099309E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Gymnastique </w:t>
            </w:r>
          </w:p>
        </w:tc>
        <w:tc>
          <w:tcPr>
            <w:tcW w:w="2120" w:type="dxa"/>
            <w:gridSpan w:val="2"/>
            <w:shd w:val="clear" w:color="auto" w:fill="D99594" w:themeFill="accent2" w:themeFillTint="99"/>
            <w:vAlign w:val="center"/>
          </w:tcPr>
          <w:p w:rsidR="0099309E" w:rsidRPr="006E06EB" w:rsidRDefault="0099309E" w:rsidP="0099309E">
            <w:pPr>
              <w:ind w:hanging="142"/>
              <w:jc w:val="center"/>
              <w:rPr>
                <w:rStyle w:val="apple-style-span"/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apple-style-span"/>
                <w:i/>
                <w:iCs/>
                <w:color w:val="000000"/>
                <w:sz w:val="20"/>
                <w:szCs w:val="20"/>
              </w:rPr>
              <w:t xml:space="preserve">Tronc commun </w:t>
            </w:r>
          </w:p>
        </w:tc>
        <w:tc>
          <w:tcPr>
            <w:tcW w:w="1429" w:type="dxa"/>
            <w:gridSpan w:val="2"/>
            <w:shd w:val="clear" w:color="auto" w:fill="D99594" w:themeFill="accent2" w:themeFillTint="99"/>
            <w:vAlign w:val="center"/>
          </w:tcPr>
          <w:p w:rsidR="0099309E" w:rsidRPr="006D41B7" w:rsidRDefault="003551FC" w:rsidP="0099309E">
            <w:pPr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>4</w:t>
            </w:r>
          </w:p>
        </w:tc>
        <w:tc>
          <w:tcPr>
            <w:tcW w:w="1842" w:type="dxa"/>
            <w:shd w:val="clear" w:color="auto" w:fill="D99594" w:themeFill="accent2" w:themeFillTint="99"/>
            <w:vAlign w:val="center"/>
          </w:tcPr>
          <w:p w:rsidR="0099309E" w:rsidRPr="006D41B7" w:rsidRDefault="0099309E" w:rsidP="0099309E">
            <w:pPr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Tapis , plots </w:t>
            </w:r>
          </w:p>
        </w:tc>
      </w:tr>
      <w:tr w:rsidR="007529A9" w:rsidRPr="00805620" w:rsidTr="00E22904">
        <w:trPr>
          <w:trHeight w:val="78"/>
        </w:trPr>
        <w:tc>
          <w:tcPr>
            <w:tcW w:w="3735" w:type="dxa"/>
            <w:gridSpan w:val="3"/>
            <w:shd w:val="clear" w:color="auto" w:fill="FFFFFF"/>
          </w:tcPr>
          <w:p w:rsidR="007529A9" w:rsidRPr="00113A36" w:rsidRDefault="007529A9" w:rsidP="007529A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Objectif terminal d’intégration</w:t>
            </w:r>
          </w:p>
        </w:tc>
        <w:tc>
          <w:tcPr>
            <w:tcW w:w="11644" w:type="dxa"/>
            <w:gridSpan w:val="7"/>
            <w:shd w:val="clear" w:color="auto" w:fill="FFFFFF"/>
          </w:tcPr>
          <w:p w:rsidR="007529A9" w:rsidRPr="006D41B7" w:rsidRDefault="00BA3F9D" w:rsidP="007529A9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DC38EF">
              <w:rPr>
                <w:b/>
                <w:iCs/>
                <w:color w:val="000000"/>
                <w:sz w:val="22"/>
                <w:szCs w:val="22"/>
              </w:rPr>
              <w:t>L’élève du tronc commun doit pouvoir maîtriser les composantes du comportement moteur</w:t>
            </w:r>
            <w:r>
              <w:rPr>
                <w:b/>
                <w:iCs/>
                <w:color w:val="000000"/>
                <w:sz w:val="22"/>
                <w:szCs w:val="22"/>
              </w:rPr>
              <w:t>,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 xml:space="preserve">et doit 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pouvoir pr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senter un projet individuel ou collectif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expression motrice sous forme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encha</w:t>
            </w:r>
            <w:r w:rsidRPr="00DC38EF">
              <w:rPr>
                <w:rFonts w:ascii="TimesNewRoman" w:cs="TimesNewRoman" w:hint="eastAsia"/>
                <w:b/>
                <w:color w:val="000000"/>
                <w:sz w:val="22"/>
                <w:szCs w:val="22"/>
              </w:rPr>
              <w:t>î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nement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 w:hint="eastAsia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l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ments gymniques devant le groupe classe. De 2A+3B+</w:t>
            </w:r>
            <w:smartTag w:uri="urn:schemas-microsoft-com:office:smarttags" w:element="metricconverter">
              <w:smartTagPr>
                <w:attr w:name="ProductID" w:val="2C"/>
              </w:smartTagPr>
              <w:r w:rsidRPr="00DC38EF">
                <w:rPr>
                  <w:rFonts w:ascii="TimesNewRoman" w:cs="TimesNewRoman"/>
                  <w:b/>
                  <w:color w:val="000000"/>
                  <w:sz w:val="22"/>
                  <w:szCs w:val="22"/>
                </w:rPr>
                <w:t>2C</w:t>
              </w:r>
            </w:smartTag>
            <w:r w:rsidRPr="00DC38EF">
              <w:rPr>
                <w:b/>
                <w:iCs/>
                <w:color w:val="000000"/>
                <w:sz w:val="22"/>
                <w:szCs w:val="22"/>
              </w:rPr>
              <w:t>.</w:t>
            </w:r>
          </w:p>
        </w:tc>
      </w:tr>
      <w:tr w:rsidR="007529A9" w:rsidRPr="00805620" w:rsidTr="00E22904">
        <w:trPr>
          <w:trHeight w:val="268"/>
        </w:trPr>
        <w:tc>
          <w:tcPr>
            <w:tcW w:w="3735" w:type="dxa"/>
            <w:gridSpan w:val="3"/>
            <w:shd w:val="clear" w:color="auto" w:fill="FFFFFF"/>
          </w:tcPr>
          <w:p w:rsidR="007529A9" w:rsidRPr="00113A36" w:rsidRDefault="007529A9" w:rsidP="007529A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1644" w:type="dxa"/>
            <w:gridSpan w:val="7"/>
            <w:shd w:val="clear" w:color="auto" w:fill="FFFFFF"/>
          </w:tcPr>
          <w:p w:rsidR="007529A9" w:rsidRPr="006D41B7" w:rsidRDefault="00DE6375" w:rsidP="007529A9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DE6375">
              <w:rPr>
                <w:rStyle w:val="apple-style-span"/>
                <w:bCs/>
                <w:color w:val="000000"/>
              </w:rPr>
              <w:t>pouvoir présenter un mini- enchaînement à dominante renversement souplesse et les  éléments gymniques figurants dans la difficulté B</w:t>
            </w:r>
            <w:bookmarkStart w:id="0" w:name="_GoBack"/>
            <w:bookmarkEnd w:id="0"/>
          </w:p>
        </w:tc>
      </w:tr>
      <w:tr w:rsidR="00D37EFB" w:rsidRPr="00805620" w:rsidTr="00E22904">
        <w:trPr>
          <w:trHeight w:val="321"/>
        </w:trPr>
        <w:tc>
          <w:tcPr>
            <w:tcW w:w="637" w:type="dxa"/>
            <w:shd w:val="clear" w:color="auto" w:fill="FFFFFF"/>
          </w:tcPr>
          <w:p w:rsidR="00D37EFB" w:rsidRPr="00113A36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D37EFB">
              <w:rPr>
                <w:b/>
                <w:bCs/>
                <w:sz w:val="18"/>
                <w:szCs w:val="18"/>
              </w:rPr>
              <w:t>Etapes</w:t>
            </w:r>
          </w:p>
        </w:tc>
        <w:tc>
          <w:tcPr>
            <w:tcW w:w="567" w:type="dxa"/>
            <w:shd w:val="clear" w:color="auto" w:fill="FFFFFF"/>
          </w:tcPr>
          <w:p w:rsidR="00D37EFB" w:rsidRPr="00D37EFB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D37EFB">
              <w:rPr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D37EFB" w:rsidRPr="00B50977" w:rsidRDefault="00D37EFB" w:rsidP="00A10B35">
            <w:pPr>
              <w:jc w:val="center"/>
              <w:rPr>
                <w:rStyle w:val="apple-style-span"/>
                <w:color w:val="000000"/>
              </w:rPr>
            </w:pPr>
            <w:r w:rsidRPr="00B50977">
              <w:rPr>
                <w:rStyle w:val="apple-style-span"/>
                <w:color w:val="000000"/>
              </w:rPr>
              <w:t>Critères de réalisation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D37EFB" w:rsidRPr="00B50977" w:rsidRDefault="00D37EFB" w:rsidP="00A10B35">
            <w:pPr>
              <w:ind w:hanging="142"/>
              <w:jc w:val="center"/>
              <w:rPr>
                <w:rStyle w:val="apple-style-span"/>
                <w:color w:val="000000"/>
              </w:rPr>
            </w:pPr>
            <w:r w:rsidRPr="00B50977">
              <w:rPr>
                <w:rStyle w:val="apple-style-span"/>
                <w:color w:val="000000"/>
              </w:rPr>
              <w:t>Conditions de réalisation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D37EFB" w:rsidRPr="00E22904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37EFB" w:rsidRPr="00E22904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Critère de réussite</w:t>
            </w:r>
          </w:p>
        </w:tc>
      </w:tr>
      <w:tr w:rsidR="0099309E" w:rsidRPr="00805620" w:rsidTr="00E22904">
        <w:trPr>
          <w:cantSplit/>
          <w:trHeight w:val="1395"/>
        </w:trPr>
        <w:tc>
          <w:tcPr>
            <w:tcW w:w="637" w:type="dxa"/>
            <w:shd w:val="clear" w:color="auto" w:fill="FFFFFF"/>
            <w:textDirection w:val="btLr"/>
          </w:tcPr>
          <w:p w:rsidR="0099309E" w:rsidRPr="0067455F" w:rsidRDefault="0099309E" w:rsidP="0099309E">
            <w:pPr>
              <w:ind w:right="113" w:hanging="142"/>
              <w:jc w:val="center"/>
              <w:rPr>
                <w:b/>
                <w:bCs/>
              </w:rPr>
            </w:pPr>
            <w:r w:rsidRPr="0067455F">
              <w:rPr>
                <w:b/>
                <w:bCs/>
              </w:rPr>
              <w:t>Préparatoire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99309E" w:rsidRPr="0067455F" w:rsidRDefault="0099309E" w:rsidP="0099309E">
            <w:pPr>
              <w:ind w:right="113" w:hanging="142"/>
              <w:jc w:val="center"/>
              <w:rPr>
                <w:b/>
                <w:bCs/>
              </w:rPr>
            </w:pPr>
            <w:r w:rsidRPr="00113A36">
              <w:rPr>
                <w:b/>
                <w:bCs/>
                <w:sz w:val="20"/>
                <w:szCs w:val="20"/>
              </w:rPr>
              <w:t>10 à 15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99309E" w:rsidRPr="005A5947" w:rsidRDefault="0099309E" w:rsidP="001E61D3">
            <w:pPr>
              <w:numPr>
                <w:ilvl w:val="0"/>
                <w:numId w:val="19"/>
              </w:numPr>
              <w:tabs>
                <w:tab w:val="clear" w:pos="720"/>
                <w:tab w:val="num" w:pos="72"/>
              </w:tabs>
              <w:ind w:left="0" w:firstLine="142"/>
              <w:rPr>
                <w:sz w:val="22"/>
                <w:szCs w:val="22"/>
              </w:rPr>
            </w:pPr>
            <w:r w:rsidRPr="005A5947">
              <w:rPr>
                <w:sz w:val="22"/>
                <w:szCs w:val="22"/>
              </w:rPr>
              <w:t xml:space="preserve">Echauffement </w:t>
            </w:r>
            <w:r w:rsidR="001E61D3" w:rsidRPr="005A5947">
              <w:rPr>
                <w:sz w:val="22"/>
                <w:szCs w:val="22"/>
              </w:rPr>
              <w:t>général Course en petites foulées, échauffement articulaire et musculaire, étirement.</w:t>
            </w:r>
          </w:p>
          <w:p w:rsidR="001E61D3" w:rsidRPr="005A5947" w:rsidRDefault="0099309E" w:rsidP="001E61D3">
            <w:pPr>
              <w:pStyle w:val="Paragraphedeliste"/>
              <w:numPr>
                <w:ilvl w:val="0"/>
                <w:numId w:val="19"/>
              </w:numPr>
              <w:tabs>
                <w:tab w:val="clear" w:pos="720"/>
                <w:tab w:val="num" w:pos="72"/>
              </w:tabs>
              <w:ind w:left="72" w:firstLine="142"/>
              <w:jc w:val="both"/>
              <w:rPr>
                <w:sz w:val="22"/>
                <w:szCs w:val="22"/>
              </w:rPr>
            </w:pPr>
            <w:r w:rsidRPr="005A5947">
              <w:rPr>
                <w:sz w:val="22"/>
                <w:szCs w:val="22"/>
              </w:rPr>
              <w:t>Echauffement</w:t>
            </w:r>
            <w:r w:rsidR="001E61D3" w:rsidRPr="005A5947">
              <w:rPr>
                <w:sz w:val="22"/>
                <w:szCs w:val="22"/>
              </w:rPr>
              <w:t xml:space="preserve"> spécifique</w:t>
            </w:r>
            <w:r w:rsidR="00BA3F9D">
              <w:rPr>
                <w:sz w:val="22"/>
                <w:szCs w:val="22"/>
              </w:rPr>
              <w:t xml:space="preserve"> </w:t>
            </w:r>
            <w:r w:rsidR="001E61D3" w:rsidRPr="005A5947">
              <w:rPr>
                <w:sz w:val="22"/>
                <w:szCs w:val="22"/>
              </w:rPr>
              <w:t xml:space="preserve">Stimulation des chaînes musculaires les plus sollicitées en gymnastique (mouvements de la tête, circumduction des épaules, sauts groupés, sauts en extension 1/2 tour. </w:t>
            </w:r>
          </w:p>
          <w:p w:rsidR="0099309E" w:rsidRPr="00997757" w:rsidRDefault="001E61D3" w:rsidP="001E61D3">
            <w:pPr>
              <w:pStyle w:val="Paragraphedeliste"/>
              <w:numPr>
                <w:ilvl w:val="0"/>
                <w:numId w:val="19"/>
              </w:numPr>
              <w:tabs>
                <w:tab w:val="clear" w:pos="720"/>
                <w:tab w:val="num" w:pos="72"/>
              </w:tabs>
              <w:ind w:left="72" w:firstLine="142"/>
              <w:jc w:val="both"/>
              <w:rPr>
                <w:rStyle w:val="apple-style-span"/>
              </w:rPr>
            </w:pPr>
            <w:r w:rsidRPr="005A5947">
              <w:rPr>
                <w:sz w:val="22"/>
                <w:szCs w:val="22"/>
              </w:rPr>
              <w:t>Explication de l’objectif et du déroulement de la séance</w:t>
            </w:r>
            <w:r w:rsidRPr="005A5947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:rsidR="0099309E" w:rsidRPr="00B50977" w:rsidRDefault="0099309E" w:rsidP="0099309E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object w:dxaOrig="2430" w:dyaOrig="14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05pt;height:50.8pt" o:ole="">
                  <v:imagedata r:id="rId8" o:title=""/>
                </v:shape>
                <o:OLEObject Type="Embed" ProgID="PBrush" ShapeID="_x0000_i1025" DrawAspect="Content" ObjectID="_1617651315" r:id="rId9"/>
              </w:objec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99309E" w:rsidRPr="00480D63" w:rsidRDefault="0099309E" w:rsidP="0099309E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</w:pPr>
            <w:r w:rsidRPr="00480D63">
              <w:t>Prise en main de la classe.</w:t>
            </w:r>
          </w:p>
          <w:p w:rsidR="0099309E" w:rsidRPr="00480D63" w:rsidRDefault="0099309E" w:rsidP="0099309E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</w:pPr>
          </w:p>
          <w:p w:rsidR="0099309E" w:rsidRPr="003E6F9B" w:rsidRDefault="0099309E" w:rsidP="0099309E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  <w:rPr>
                <w:rStyle w:val="apple-style-span"/>
                <w:b/>
                <w:i/>
                <w:iCs/>
                <w:color w:val="000000"/>
              </w:rPr>
            </w:pPr>
            <w:r w:rsidRPr="00480D63">
              <w:t>l’éveil psychologique et  physique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BA3F9D" w:rsidRDefault="00BA3F9D" w:rsidP="00BA3F9D">
            <w:pPr>
              <w:jc w:val="center"/>
            </w:pPr>
          </w:p>
          <w:p w:rsidR="00BA3F9D" w:rsidRPr="0091473F" w:rsidRDefault="00BA3F9D" w:rsidP="00BA3F9D">
            <w:pPr>
              <w:jc w:val="center"/>
            </w:pPr>
            <w:r w:rsidRPr="0091473F">
              <w:t xml:space="preserve">Adaptabilité </w:t>
            </w:r>
          </w:p>
          <w:p w:rsidR="00BA3F9D" w:rsidRPr="0091473F" w:rsidRDefault="00BA3F9D" w:rsidP="00BA3F9D">
            <w:pPr>
              <w:jc w:val="center"/>
            </w:pPr>
            <w:r w:rsidRPr="0091473F">
              <w:t>Spécificité</w:t>
            </w:r>
          </w:p>
          <w:p w:rsidR="00BA3F9D" w:rsidRPr="0091473F" w:rsidRDefault="00BA3F9D" w:rsidP="00BA3F9D">
            <w:pPr>
              <w:jc w:val="center"/>
            </w:pPr>
            <w:r w:rsidRPr="0091473F">
              <w:t>Variabilité</w:t>
            </w:r>
          </w:p>
          <w:p w:rsidR="00BA3F9D" w:rsidRPr="0091473F" w:rsidRDefault="00BA3F9D" w:rsidP="00BA3F9D">
            <w:pPr>
              <w:jc w:val="center"/>
            </w:pPr>
            <w:r w:rsidRPr="0091473F">
              <w:t>Progressivité</w:t>
            </w:r>
          </w:p>
          <w:p w:rsidR="0099309E" w:rsidRPr="003E6F9B" w:rsidRDefault="0099309E" w:rsidP="0099309E">
            <w:pPr>
              <w:jc w:val="center"/>
              <w:rPr>
                <w:rStyle w:val="apple-style-span"/>
                <w:b/>
                <w:i/>
                <w:iCs/>
                <w:color w:val="000000"/>
              </w:rPr>
            </w:pPr>
          </w:p>
        </w:tc>
      </w:tr>
      <w:tr w:rsidR="00D37EFB" w:rsidRPr="00805620" w:rsidTr="00E22904">
        <w:trPr>
          <w:cantSplit/>
          <w:trHeight w:val="3553"/>
        </w:trPr>
        <w:tc>
          <w:tcPr>
            <w:tcW w:w="63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  <w:sz w:val="28"/>
                <w:szCs w:val="28"/>
              </w:rPr>
            </w:pPr>
            <w:r w:rsidRPr="0067455F">
              <w:rPr>
                <w:b/>
                <w:bCs/>
                <w:sz w:val="28"/>
                <w:szCs w:val="28"/>
              </w:rPr>
              <w:t>Fondamentale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  <w:sz w:val="28"/>
                <w:szCs w:val="28"/>
              </w:rPr>
            </w:pPr>
            <w:r w:rsidRPr="00113A36">
              <w:rPr>
                <w:b/>
                <w:bCs/>
                <w:sz w:val="20"/>
                <w:szCs w:val="20"/>
              </w:rPr>
              <w:t>35 à 45 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1E61D3" w:rsidRPr="003551FC" w:rsidRDefault="001E61D3" w:rsidP="001E61D3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</w:pPr>
            <w:r w:rsidRPr="003551FC"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  <w:t>Répartir la classe en 3  groupes :</w:t>
            </w:r>
          </w:p>
          <w:p w:rsidR="001E61D3" w:rsidRPr="003551FC" w:rsidRDefault="001E61D3" w:rsidP="001E61D3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</w:pPr>
          </w:p>
          <w:p w:rsidR="00373571" w:rsidRPr="003551FC" w:rsidRDefault="001E61D3" w:rsidP="00373571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551FC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u w:val="single"/>
              </w:rPr>
              <w:t xml:space="preserve">Atelier </w:t>
            </w:r>
            <w:r w:rsidRPr="003551F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1 </w:t>
            </w:r>
            <w:r w:rsidRPr="003551FC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  <w:r w:rsidR="005A5947" w:rsidRPr="003551FC">
              <w:rPr>
                <w:rFonts w:ascii="Tahoma" w:hAnsi="Tahoma" w:cs="Tahoma"/>
                <w:sz w:val="20"/>
                <w:szCs w:val="20"/>
              </w:rPr>
              <w:t xml:space="preserve"> Travail de la roulade arrière jambes écartées départ assis ou accroupi tourner en arrière et écarter ses jambes vers la fin</w:t>
            </w:r>
            <w:r w:rsidR="00373571" w:rsidRPr="003551FC">
              <w:rPr>
                <w:rFonts w:ascii="Tahoma" w:hAnsi="Tahoma" w:cs="Tahoma"/>
                <w:sz w:val="20"/>
                <w:szCs w:val="20"/>
              </w:rPr>
              <w:t xml:space="preserve"> + planche faicail.</w:t>
            </w:r>
          </w:p>
          <w:p w:rsidR="00DF2CD7" w:rsidRPr="003551FC" w:rsidRDefault="00DF2CD7" w:rsidP="00DF2CD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C9381A" w:rsidRPr="003551FC" w:rsidRDefault="001E61D3" w:rsidP="00373571">
            <w:pPr>
              <w:tabs>
                <w:tab w:val="left" w:pos="284"/>
              </w:tabs>
              <w:ind w:left="142" w:firstLine="142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551FC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u w:val="single"/>
              </w:rPr>
              <w:t xml:space="preserve">Atelier </w:t>
            </w:r>
            <w:r w:rsidRPr="003551F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2 </w:t>
            </w:r>
            <w:r w:rsidR="005A5947" w:rsidRPr="003551FC">
              <w:rPr>
                <w:rFonts w:ascii="Tahoma" w:hAnsi="Tahoma" w:cs="Tahoma"/>
                <w:color w:val="000000"/>
                <w:sz w:val="20"/>
                <w:szCs w:val="20"/>
              </w:rPr>
              <w:t xml:space="preserve">AFR </w:t>
            </w:r>
            <w:r w:rsidR="00C9381A" w:rsidRPr="003551FC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  <w:r w:rsidR="00373571" w:rsidRPr="003551FC">
              <w:rPr>
                <w:rFonts w:ascii="Tahoma" w:hAnsi="Tahoma" w:cs="Tahoma"/>
                <w:color w:val="000000"/>
                <w:sz w:val="20"/>
                <w:szCs w:val="20"/>
              </w:rPr>
              <w:t>(</w:t>
            </w:r>
            <w:r w:rsidR="00C9381A" w:rsidRPr="003551F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Former un triangle tête/mains stable- Alignement du tronc, les jambes suivent </w:t>
            </w:r>
            <w:r w:rsidR="00373571" w:rsidRPr="003551FC">
              <w:rPr>
                <w:rFonts w:ascii="Tahoma" w:hAnsi="Tahoma" w:cs="Tahoma"/>
                <w:color w:val="000000"/>
                <w:sz w:val="20"/>
                <w:szCs w:val="20"/>
              </w:rPr>
              <w:t>) +</w:t>
            </w:r>
            <w:r w:rsidR="003551FC" w:rsidRPr="003551F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chandelle+</w:t>
            </w:r>
            <w:r w:rsidR="00373571" w:rsidRPr="003551F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pont</w:t>
            </w:r>
          </w:p>
          <w:p w:rsidR="00C9381A" w:rsidRPr="003551FC" w:rsidRDefault="00C9381A" w:rsidP="00C9381A">
            <w:pPr>
              <w:shd w:val="clear" w:color="auto" w:fill="FFFFFF"/>
              <w:textAlignment w:val="baseline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551FC">
              <w:rPr>
                <w:rFonts w:ascii="Tahoma" w:hAnsi="Tahoma" w:cs="Tahoma"/>
                <w:color w:val="000000"/>
                <w:sz w:val="20"/>
                <w:szCs w:val="20"/>
              </w:rPr>
              <w:t>Consignes : Maintenir le gainage du corps/ - Front au tapis/ - Fixer les mains près de la tête (former le triangle) </w:t>
            </w:r>
          </w:p>
          <w:p w:rsidR="00DF2CD7" w:rsidRPr="003551FC" w:rsidRDefault="00DF2CD7" w:rsidP="005A5947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A5947" w:rsidRPr="003551FC" w:rsidRDefault="001E61D3" w:rsidP="003551FC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</w:pPr>
            <w:r w:rsidRPr="003551FC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u w:val="single"/>
              </w:rPr>
              <w:t xml:space="preserve">Atelier </w:t>
            </w:r>
            <w:r w:rsidR="00712BC7" w:rsidRPr="003551FC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u w:val="single"/>
              </w:rPr>
              <w:t>3 :</w:t>
            </w:r>
            <w:r w:rsidR="00712BC7" w:rsidRPr="003551FC"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  <w:t xml:space="preserve">la roue </w:t>
            </w:r>
            <w:r w:rsidR="00373571" w:rsidRPr="003551FC"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  <w:t>+ roulade avant jambe ecarte</w:t>
            </w:r>
          </w:p>
          <w:p w:rsidR="00712BC7" w:rsidRPr="003551FC" w:rsidRDefault="00712BC7" w:rsidP="00712BC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712BC7" w:rsidRPr="003551FC" w:rsidRDefault="00712BC7" w:rsidP="00712BC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AB51C2" w:rsidRPr="003551FC" w:rsidRDefault="00AB51C2" w:rsidP="00AB51C2">
            <w:pPr>
              <w:rPr>
                <w:rFonts w:ascii="Tahoma" w:hAnsi="Tahoma" w:cs="Tahoma"/>
                <w:sz w:val="20"/>
                <w:szCs w:val="20"/>
              </w:rPr>
            </w:pPr>
            <w:r w:rsidRPr="003551FC">
              <w:rPr>
                <w:rFonts w:ascii="Tahoma" w:hAnsi="Tahoma" w:cs="Tahoma"/>
                <w:sz w:val="20"/>
                <w:szCs w:val="20"/>
              </w:rPr>
              <w:t>NB ; temps dans chaque atelier 5 min et on change.</w:t>
            </w:r>
          </w:p>
          <w:p w:rsidR="00AB51C2" w:rsidRPr="003551FC" w:rsidRDefault="00AB51C2" w:rsidP="00AB51C2">
            <w:pPr>
              <w:rPr>
                <w:rFonts w:ascii="Tahoma" w:hAnsi="Tahoma" w:cs="Tahoma"/>
                <w:sz w:val="20"/>
                <w:szCs w:val="20"/>
              </w:rPr>
            </w:pPr>
            <w:r w:rsidRPr="003551FC">
              <w:rPr>
                <w:rFonts w:ascii="Tahoma" w:hAnsi="Tahoma" w:cs="Tahoma"/>
                <w:sz w:val="20"/>
                <w:szCs w:val="20"/>
                <w:u w:val="single"/>
              </w:rPr>
              <w:t xml:space="preserve">Consignes : </w:t>
            </w:r>
            <w:r w:rsidRPr="003551FC">
              <w:rPr>
                <w:rFonts w:ascii="Tahoma" w:hAnsi="Tahoma" w:cs="Tahoma"/>
                <w:sz w:val="20"/>
                <w:szCs w:val="20"/>
              </w:rPr>
              <w:t>Respecter l’ordre de passage pour ne pas déranger son partenaire.   Parade.</w:t>
            </w:r>
          </w:p>
          <w:p w:rsidR="00D37EFB" w:rsidRPr="003E6F9B" w:rsidRDefault="00D37EFB" w:rsidP="001E61D3">
            <w:pPr>
              <w:jc w:val="both"/>
              <w:rPr>
                <w:rStyle w:val="apple-style-span"/>
                <w:b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5A5947" w:rsidRDefault="00D639D0" w:rsidP="00373571">
            <w:pPr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rPr>
                <w:rStyle w:val="apple-style-span"/>
                <w:b/>
                <w:color w:val="000000"/>
                <w:sz w:val="20"/>
                <w:szCs w:val="20"/>
              </w:rPr>
              <w:t xml:space="preserve"> 1 </w:t>
            </w:r>
            <w:r w:rsidR="00712BC7">
              <w:rPr>
                <w:noProof/>
              </w:rPr>
              <w:drawing>
                <wp:inline distT="0" distB="0" distL="0" distR="0">
                  <wp:extent cx="1228402" cy="936000"/>
                  <wp:effectExtent l="0" t="0" r="0" b="0"/>
                  <wp:docPr id="2" name="Image 2" descr="Résultat de recherche d'images pour &quot;&quot;roulade arrière jambes écartée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ésultat de recherche d'images pour &quot;&quot;roulade arrière jambes écartée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402" cy="93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73571">
              <w:rPr>
                <w:noProof/>
                <w:sz w:val="36"/>
                <w:szCs w:val="36"/>
              </w:rPr>
              <w:drawing>
                <wp:inline distT="0" distB="0" distL="0" distR="0">
                  <wp:extent cx="548640" cy="441325"/>
                  <wp:effectExtent l="19050" t="0" r="3810" b="0"/>
                  <wp:docPr id="7" name="Image 7" descr="planche ecras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lanche ecras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7EFB" w:rsidRDefault="00712BC7" w:rsidP="005A5947">
            <w:pPr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914400" cy="757270"/>
                  <wp:effectExtent l="0" t="0" r="0" b="0"/>
                  <wp:docPr id="4" name="Image 4" descr="Résultat de recherche d'images pour &quot;appuis frontal renversé gym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ésultat de recherche d'images pour &quot;appuis frontal renversé gym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937" cy="757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73571">
              <w:rPr>
                <w:noProof/>
              </w:rPr>
              <w:drawing>
                <wp:inline distT="0" distB="0" distL="0" distR="0">
                  <wp:extent cx="1212981" cy="580913"/>
                  <wp:effectExtent l="0" t="0" r="0" b="0"/>
                  <wp:docPr id="8" name="Image 8" descr="Résultat de recherche d'images pour &quot;ATR  pont gymnastique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ésultat de recherche d'images pour &quot;ATR  pont gymnastique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052" cy="591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51C2" w:rsidRDefault="00AB51C2" w:rsidP="005A5947">
            <w:pPr>
              <w:rPr>
                <w:rStyle w:val="apple-style-span"/>
                <w:b/>
                <w:color w:val="000000"/>
                <w:sz w:val="20"/>
                <w:szCs w:val="20"/>
              </w:rPr>
            </w:pPr>
          </w:p>
          <w:p w:rsidR="00AB51C2" w:rsidRDefault="00712BC7" w:rsidP="005A5947">
            <w:pPr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205317" cy="782785"/>
                  <wp:effectExtent l="0" t="0" r="0" b="0"/>
                  <wp:docPr id="1" name="Image 1" descr="Résultat de recherche d'images pour &quot;la roue gymnastique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ésultat de recherche d'images pour &quot;la roue gymnastique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999" cy="7858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5947" w:rsidRPr="00B50977" w:rsidRDefault="005A5947" w:rsidP="00D37EFB">
            <w:pPr>
              <w:rPr>
                <w:rStyle w:val="apple-style-sp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FFFFFF"/>
          </w:tcPr>
          <w:p w:rsidR="00DF2CD7" w:rsidRDefault="00DF2CD7" w:rsidP="005A594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F2CD7" w:rsidRDefault="00DF2CD7" w:rsidP="005A594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A5947" w:rsidRDefault="005A5947" w:rsidP="005A594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Enchaîner un élément de liaison à un élément gymnique  </w:t>
            </w:r>
          </w:p>
          <w:p w:rsidR="00D37EFB" w:rsidRDefault="00D37EFB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5A5947" w:rsidRDefault="005A5947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5A5947" w:rsidRDefault="005A5947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5A5947" w:rsidRDefault="005A5947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5A5947" w:rsidRPr="00386405" w:rsidRDefault="005A5947" w:rsidP="005A5947">
            <w:pPr>
              <w:rPr>
                <w:sz w:val="22"/>
                <w:szCs w:val="22"/>
              </w:rPr>
            </w:pPr>
            <w:r>
              <w:rPr>
                <w:rFonts w:ascii="Tahoma" w:hAnsi="Tahoma" w:cs="Tahoma"/>
                <w:sz w:val="18"/>
                <w:szCs w:val="18"/>
              </w:rPr>
              <w:t>Arriver à réaliser un enchaînement qui contient les éléments travaillés.</w:t>
            </w:r>
          </w:p>
          <w:p w:rsidR="005A5947" w:rsidRPr="003E6F9B" w:rsidRDefault="005A5947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</w:tc>
        <w:tc>
          <w:tcPr>
            <w:tcW w:w="2126" w:type="dxa"/>
            <w:gridSpan w:val="2"/>
            <w:shd w:val="clear" w:color="auto" w:fill="FFFFFF"/>
          </w:tcPr>
          <w:p w:rsidR="00AB51C2" w:rsidRPr="00386405" w:rsidRDefault="00AB51C2" w:rsidP="00AB51C2">
            <w:pPr>
              <w:rPr>
                <w:sz w:val="22"/>
                <w:szCs w:val="22"/>
              </w:rPr>
            </w:pPr>
          </w:p>
          <w:p w:rsidR="00AB51C2" w:rsidRDefault="00AB51C2" w:rsidP="00AB51C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 axée  et  corps gainé </w:t>
            </w:r>
          </w:p>
          <w:p w:rsidR="00AB51C2" w:rsidRDefault="00AB51C2" w:rsidP="00AB51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F2CD7" w:rsidRDefault="00DF2CD7" w:rsidP="00AB51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F2CD7" w:rsidRDefault="00DF2CD7" w:rsidP="00AB51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F2CD7" w:rsidRDefault="00C9381A" w:rsidP="00DF2CD7">
            <w:pPr>
              <w:rPr>
                <w:rFonts w:ascii="Tahoma" w:hAnsi="Tahoma" w:cs="Tahoma"/>
                <w:sz w:val="18"/>
                <w:szCs w:val="18"/>
              </w:rPr>
            </w:pPr>
            <w:r w:rsidRPr="00C9381A">
              <w:rPr>
                <w:rFonts w:ascii="Tahoma" w:hAnsi="Tahoma" w:cs="Tahoma"/>
                <w:sz w:val="18"/>
                <w:szCs w:val="18"/>
              </w:rPr>
              <w:t>Alignement du tronc, les jambes, points des pieds / - Maintenir l’AFT pendant 3s</w:t>
            </w:r>
            <w:r>
              <w:rPr>
                <w:rFonts w:ascii="Helvetica" w:hAnsi="Helvetica" w:cs="Helvetica"/>
                <w:color w:val="585858"/>
                <w:shd w:val="clear" w:color="auto" w:fill="FFFFFF"/>
              </w:rPr>
              <w:t>.</w:t>
            </w:r>
          </w:p>
          <w:p w:rsidR="00DF2CD7" w:rsidRDefault="00DF2CD7" w:rsidP="00DF2CD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712BC7" w:rsidRDefault="00712BC7" w:rsidP="00DF2CD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712BC7" w:rsidRDefault="00712BC7" w:rsidP="00DF2CD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B51C2" w:rsidRDefault="00AB51C2" w:rsidP="00DF2CD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ne pas se.désaxer</w:t>
            </w:r>
          </w:p>
          <w:p w:rsidR="00712BC7" w:rsidRDefault="00712BC7" w:rsidP="00AB51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B51C2" w:rsidRDefault="00AB51C2" w:rsidP="00AB51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B51C2" w:rsidRPr="00386405" w:rsidRDefault="00AB51C2" w:rsidP="00AB51C2">
            <w:pPr>
              <w:rPr>
                <w:sz w:val="22"/>
                <w:szCs w:val="22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présenter tout  les éléments travaillés dans l’enchaînement.</w:t>
            </w:r>
          </w:p>
          <w:p w:rsidR="00D37EFB" w:rsidRPr="003E6F9B" w:rsidRDefault="00D37EFB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</w:tc>
      </w:tr>
      <w:tr w:rsidR="0099309E" w:rsidRPr="00805620" w:rsidTr="00961C21">
        <w:trPr>
          <w:cantSplit/>
          <w:trHeight w:val="1112"/>
        </w:trPr>
        <w:tc>
          <w:tcPr>
            <w:tcW w:w="637" w:type="dxa"/>
            <w:shd w:val="clear" w:color="auto" w:fill="FFFFFF"/>
            <w:textDirection w:val="btLr"/>
          </w:tcPr>
          <w:p w:rsidR="0099309E" w:rsidRPr="0067455F" w:rsidRDefault="0099309E" w:rsidP="0099309E">
            <w:pPr>
              <w:ind w:right="113" w:hanging="142"/>
              <w:jc w:val="center"/>
              <w:rPr>
                <w:b/>
                <w:bCs/>
                <w:sz w:val="28"/>
                <w:szCs w:val="20"/>
              </w:rPr>
            </w:pPr>
            <w:r w:rsidRPr="0067455F">
              <w:rPr>
                <w:b/>
                <w:bCs/>
                <w:sz w:val="28"/>
                <w:szCs w:val="20"/>
              </w:rPr>
              <w:t>Finale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99309E" w:rsidRPr="0067455F" w:rsidRDefault="0099309E" w:rsidP="0099309E">
            <w:pPr>
              <w:ind w:right="113" w:hanging="142"/>
              <w:jc w:val="center"/>
              <w:rPr>
                <w:b/>
                <w:bCs/>
                <w:sz w:val="28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5 à 10 min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99309E" w:rsidRPr="00386405" w:rsidRDefault="0099309E" w:rsidP="0099309E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-Retour au calme.</w:t>
            </w:r>
          </w:p>
          <w:p w:rsidR="0099309E" w:rsidRPr="00386405" w:rsidRDefault="0099309E" w:rsidP="0099309E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-Bilan général de la séance.</w:t>
            </w: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:rsidR="0099309E" w:rsidRPr="00386405" w:rsidRDefault="0099309E" w:rsidP="0099309E">
            <w:pPr>
              <w:rPr>
                <w:sz w:val="22"/>
                <w:szCs w:val="22"/>
              </w:rPr>
            </w:pPr>
            <w:r>
              <w:object w:dxaOrig="2070" w:dyaOrig="990">
                <v:shape id="_x0000_i1026" type="#_x0000_t75" style="width:104.2pt;height:49.15pt" o:ole="">
                  <v:imagedata r:id="rId15" o:title=""/>
                </v:shape>
                <o:OLEObject Type="Embed" ProgID="PBrush" ShapeID="_x0000_i1026" DrawAspect="Content" ObjectID="_1617651316" r:id="rId16"/>
              </w:objec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99309E" w:rsidRPr="00386405" w:rsidRDefault="0099309E" w:rsidP="0099309E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Avoir des feed-back des élèves.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:rsidR="0099309E" w:rsidRDefault="0099309E" w:rsidP="0099309E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Participation des</w:t>
            </w:r>
          </w:p>
          <w:p w:rsidR="0099309E" w:rsidRDefault="0099309E" w:rsidP="0099309E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élèves aux</w:t>
            </w:r>
          </w:p>
          <w:p w:rsidR="0099309E" w:rsidRPr="00386405" w:rsidRDefault="0099309E" w:rsidP="0099309E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questions/réponses</w:t>
            </w:r>
          </w:p>
        </w:tc>
      </w:tr>
    </w:tbl>
    <w:p w:rsidR="00EE1BD7" w:rsidRPr="00D63B39" w:rsidRDefault="00EE1BD7" w:rsidP="00D63B39"/>
    <w:sectPr w:rsidR="00EE1BD7" w:rsidRPr="00D63B39" w:rsidSect="00BD6770">
      <w:headerReference w:type="default" r:id="rId17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88A" w:rsidRDefault="0014088A" w:rsidP="00B628EF">
      <w:r>
        <w:separator/>
      </w:r>
    </w:p>
  </w:endnote>
  <w:endnote w:type="continuationSeparator" w:id="1">
    <w:p w:rsidR="0014088A" w:rsidRDefault="0014088A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88A" w:rsidRDefault="0014088A" w:rsidP="00B628EF">
      <w:r>
        <w:separator/>
      </w:r>
    </w:p>
  </w:footnote>
  <w:footnote w:type="continuationSeparator" w:id="1">
    <w:p w:rsidR="0014088A" w:rsidRDefault="0014088A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04" w:rsidRDefault="00E22904" w:rsidP="0066187E">
    <w:pPr>
      <w:pStyle w:val="En-tte"/>
      <w:tabs>
        <w:tab w:val="clear" w:pos="4536"/>
        <w:tab w:val="clear" w:pos="9072"/>
        <w:tab w:val="left" w:pos="11655"/>
      </w:tabs>
    </w:pPr>
  </w:p>
  <w:p w:rsidR="00E22904" w:rsidRPr="00D87325" w:rsidRDefault="00E22904" w:rsidP="0066187E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E22904" w:rsidRPr="00D87325" w:rsidRDefault="00E22904" w:rsidP="00BB5D2F">
    <w:pPr>
      <w:pStyle w:val="En-tte"/>
      <w:tabs>
        <w:tab w:val="clear" w:pos="4536"/>
        <w:tab w:val="clear" w:pos="9072"/>
        <w:tab w:val="left" w:pos="11655"/>
      </w:tabs>
      <w:jc w:val="center"/>
      <w:rPr>
        <w:b/>
      </w:rPr>
    </w:pPr>
    <w:r w:rsidRPr="00D87325">
      <w:rPr>
        <w:b/>
        <w:sz w:val="28"/>
        <w:szCs w:val="28"/>
      </w:rPr>
      <w:t>Fiche de préparation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1A2126DC"/>
    <w:multiLevelType w:val="hybridMultilevel"/>
    <w:tmpl w:val="ECEA4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01003"/>
    <w:multiLevelType w:val="hybridMultilevel"/>
    <w:tmpl w:val="26281E34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347C8C"/>
    <w:multiLevelType w:val="hybridMultilevel"/>
    <w:tmpl w:val="24C6325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517C31"/>
    <w:multiLevelType w:val="hybridMultilevel"/>
    <w:tmpl w:val="58D689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"/>
  </w:num>
  <w:num w:numId="5">
    <w:abstractNumId w:val="14"/>
  </w:num>
  <w:num w:numId="6">
    <w:abstractNumId w:val="2"/>
  </w:num>
  <w:num w:numId="7">
    <w:abstractNumId w:val="12"/>
  </w:num>
  <w:num w:numId="8">
    <w:abstractNumId w:val="7"/>
  </w:num>
  <w:num w:numId="9">
    <w:abstractNumId w:val="0"/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3"/>
  </w:num>
  <w:num w:numId="13">
    <w:abstractNumId w:val="13"/>
  </w:num>
  <w:num w:numId="14">
    <w:abstractNumId w:val="16"/>
  </w:num>
  <w:num w:numId="15">
    <w:abstractNumId w:val="4"/>
  </w:num>
  <w:num w:numId="16">
    <w:abstractNumId w:val="9"/>
  </w:num>
  <w:num w:numId="17">
    <w:abstractNumId w:val="6"/>
  </w:num>
  <w:num w:numId="18">
    <w:abstractNumId w:val="15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E7112C"/>
    <w:rsid w:val="000126FA"/>
    <w:rsid w:val="00013491"/>
    <w:rsid w:val="000241F4"/>
    <w:rsid w:val="0002487C"/>
    <w:rsid w:val="00043CE7"/>
    <w:rsid w:val="00050A07"/>
    <w:rsid w:val="000568F9"/>
    <w:rsid w:val="00061D75"/>
    <w:rsid w:val="0006201C"/>
    <w:rsid w:val="0007593F"/>
    <w:rsid w:val="000802C9"/>
    <w:rsid w:val="00083A41"/>
    <w:rsid w:val="00083ECE"/>
    <w:rsid w:val="0008498E"/>
    <w:rsid w:val="000B5C79"/>
    <w:rsid w:val="000B5E0F"/>
    <w:rsid w:val="000C7A7F"/>
    <w:rsid w:val="000D06AD"/>
    <w:rsid w:val="000D14DD"/>
    <w:rsid w:val="000D6398"/>
    <w:rsid w:val="000D6D5E"/>
    <w:rsid w:val="000E17D8"/>
    <w:rsid w:val="000E54B3"/>
    <w:rsid w:val="000E7F41"/>
    <w:rsid w:val="000F46DF"/>
    <w:rsid w:val="000F6437"/>
    <w:rsid w:val="000F791D"/>
    <w:rsid w:val="00104E97"/>
    <w:rsid w:val="001125F8"/>
    <w:rsid w:val="00113A36"/>
    <w:rsid w:val="00121E60"/>
    <w:rsid w:val="00131E30"/>
    <w:rsid w:val="0013297A"/>
    <w:rsid w:val="001333DF"/>
    <w:rsid w:val="00133C0C"/>
    <w:rsid w:val="0014088A"/>
    <w:rsid w:val="00161B71"/>
    <w:rsid w:val="0017223D"/>
    <w:rsid w:val="00173820"/>
    <w:rsid w:val="00192DCC"/>
    <w:rsid w:val="00193BEC"/>
    <w:rsid w:val="0019472E"/>
    <w:rsid w:val="0019506D"/>
    <w:rsid w:val="001A46A1"/>
    <w:rsid w:val="001A484E"/>
    <w:rsid w:val="001A602C"/>
    <w:rsid w:val="001C1A0C"/>
    <w:rsid w:val="001D430D"/>
    <w:rsid w:val="001D4F49"/>
    <w:rsid w:val="001D7478"/>
    <w:rsid w:val="001E61D3"/>
    <w:rsid w:val="001F39C2"/>
    <w:rsid w:val="001F5579"/>
    <w:rsid w:val="001F6E58"/>
    <w:rsid w:val="00202D0E"/>
    <w:rsid w:val="00206E05"/>
    <w:rsid w:val="002203BD"/>
    <w:rsid w:val="00235696"/>
    <w:rsid w:val="002454CD"/>
    <w:rsid w:val="0024660C"/>
    <w:rsid w:val="00253BE6"/>
    <w:rsid w:val="00257623"/>
    <w:rsid w:val="002578E3"/>
    <w:rsid w:val="00257E0B"/>
    <w:rsid w:val="00266E43"/>
    <w:rsid w:val="00270D31"/>
    <w:rsid w:val="00272542"/>
    <w:rsid w:val="0027570C"/>
    <w:rsid w:val="0027732E"/>
    <w:rsid w:val="002806A3"/>
    <w:rsid w:val="00281211"/>
    <w:rsid w:val="0028143A"/>
    <w:rsid w:val="00296F15"/>
    <w:rsid w:val="00297F9B"/>
    <w:rsid w:val="002A5BA4"/>
    <w:rsid w:val="002B28B1"/>
    <w:rsid w:val="002B4E98"/>
    <w:rsid w:val="002C10B9"/>
    <w:rsid w:val="002C3FCA"/>
    <w:rsid w:val="002C7F6E"/>
    <w:rsid w:val="002D01FD"/>
    <w:rsid w:val="002D0E44"/>
    <w:rsid w:val="002D7A28"/>
    <w:rsid w:val="002E3106"/>
    <w:rsid w:val="00307B8D"/>
    <w:rsid w:val="003116C5"/>
    <w:rsid w:val="00312266"/>
    <w:rsid w:val="003134D1"/>
    <w:rsid w:val="00316426"/>
    <w:rsid w:val="003174A0"/>
    <w:rsid w:val="003551FC"/>
    <w:rsid w:val="003556CB"/>
    <w:rsid w:val="00365BE0"/>
    <w:rsid w:val="00373571"/>
    <w:rsid w:val="003800A4"/>
    <w:rsid w:val="0038180D"/>
    <w:rsid w:val="00392EA7"/>
    <w:rsid w:val="00393241"/>
    <w:rsid w:val="003A1943"/>
    <w:rsid w:val="003A7CEF"/>
    <w:rsid w:val="003C74D2"/>
    <w:rsid w:val="003D78D1"/>
    <w:rsid w:val="003E04DC"/>
    <w:rsid w:val="003E2AE8"/>
    <w:rsid w:val="003E6F9B"/>
    <w:rsid w:val="003F3574"/>
    <w:rsid w:val="003F5020"/>
    <w:rsid w:val="003F6A31"/>
    <w:rsid w:val="00405D47"/>
    <w:rsid w:val="00441607"/>
    <w:rsid w:val="004476E9"/>
    <w:rsid w:val="0045686D"/>
    <w:rsid w:val="00462006"/>
    <w:rsid w:val="00463E32"/>
    <w:rsid w:val="00465BBD"/>
    <w:rsid w:val="004766F2"/>
    <w:rsid w:val="00485007"/>
    <w:rsid w:val="00494532"/>
    <w:rsid w:val="004A0964"/>
    <w:rsid w:val="004A6D5B"/>
    <w:rsid w:val="004B42D3"/>
    <w:rsid w:val="004C41A1"/>
    <w:rsid w:val="004D6112"/>
    <w:rsid w:val="004D7314"/>
    <w:rsid w:val="004E4205"/>
    <w:rsid w:val="004F0CDD"/>
    <w:rsid w:val="004F2D27"/>
    <w:rsid w:val="004F3813"/>
    <w:rsid w:val="004F6B69"/>
    <w:rsid w:val="0051090F"/>
    <w:rsid w:val="005115F6"/>
    <w:rsid w:val="00512A85"/>
    <w:rsid w:val="00514A22"/>
    <w:rsid w:val="0051524F"/>
    <w:rsid w:val="00517565"/>
    <w:rsid w:val="00517E42"/>
    <w:rsid w:val="00522A9A"/>
    <w:rsid w:val="005244ED"/>
    <w:rsid w:val="00531406"/>
    <w:rsid w:val="00546BF4"/>
    <w:rsid w:val="005472A0"/>
    <w:rsid w:val="0055748B"/>
    <w:rsid w:val="00566019"/>
    <w:rsid w:val="00567C59"/>
    <w:rsid w:val="00570B7E"/>
    <w:rsid w:val="005745CE"/>
    <w:rsid w:val="00585009"/>
    <w:rsid w:val="005902E0"/>
    <w:rsid w:val="005967AB"/>
    <w:rsid w:val="005A5947"/>
    <w:rsid w:val="005A7BD6"/>
    <w:rsid w:val="005B4B69"/>
    <w:rsid w:val="005B75FF"/>
    <w:rsid w:val="005C5140"/>
    <w:rsid w:val="005C66CC"/>
    <w:rsid w:val="005D2DCE"/>
    <w:rsid w:val="005E0742"/>
    <w:rsid w:val="005E1636"/>
    <w:rsid w:val="005E1CEE"/>
    <w:rsid w:val="005E56DF"/>
    <w:rsid w:val="005E5A3F"/>
    <w:rsid w:val="006055E0"/>
    <w:rsid w:val="00620F50"/>
    <w:rsid w:val="00624762"/>
    <w:rsid w:val="006258A7"/>
    <w:rsid w:val="00631B49"/>
    <w:rsid w:val="00634603"/>
    <w:rsid w:val="006353B8"/>
    <w:rsid w:val="006374CA"/>
    <w:rsid w:val="00637DB8"/>
    <w:rsid w:val="00644FB4"/>
    <w:rsid w:val="00657A59"/>
    <w:rsid w:val="0066187E"/>
    <w:rsid w:val="00667D34"/>
    <w:rsid w:val="00672573"/>
    <w:rsid w:val="0067455F"/>
    <w:rsid w:val="006779BE"/>
    <w:rsid w:val="00677F28"/>
    <w:rsid w:val="00683101"/>
    <w:rsid w:val="00694608"/>
    <w:rsid w:val="006A1DEB"/>
    <w:rsid w:val="006A5954"/>
    <w:rsid w:val="006B057E"/>
    <w:rsid w:val="006B4C6F"/>
    <w:rsid w:val="006C170D"/>
    <w:rsid w:val="006C3973"/>
    <w:rsid w:val="006C66A1"/>
    <w:rsid w:val="006D1FF3"/>
    <w:rsid w:val="006D2355"/>
    <w:rsid w:val="006D41B7"/>
    <w:rsid w:val="006E13E9"/>
    <w:rsid w:val="006E61A8"/>
    <w:rsid w:val="006F68FC"/>
    <w:rsid w:val="007001FC"/>
    <w:rsid w:val="00703430"/>
    <w:rsid w:val="007118C5"/>
    <w:rsid w:val="00712BC7"/>
    <w:rsid w:val="00731ED0"/>
    <w:rsid w:val="00734D6A"/>
    <w:rsid w:val="007529A9"/>
    <w:rsid w:val="00753727"/>
    <w:rsid w:val="00766372"/>
    <w:rsid w:val="00775BD7"/>
    <w:rsid w:val="0078415E"/>
    <w:rsid w:val="00786C11"/>
    <w:rsid w:val="007929F1"/>
    <w:rsid w:val="00797330"/>
    <w:rsid w:val="007A5477"/>
    <w:rsid w:val="007A751E"/>
    <w:rsid w:val="007B6BF2"/>
    <w:rsid w:val="007C05E1"/>
    <w:rsid w:val="007D0ADA"/>
    <w:rsid w:val="007D7CB7"/>
    <w:rsid w:val="007E635A"/>
    <w:rsid w:val="007E69FB"/>
    <w:rsid w:val="007F143F"/>
    <w:rsid w:val="007F54C7"/>
    <w:rsid w:val="007F67A4"/>
    <w:rsid w:val="00804732"/>
    <w:rsid w:val="00814CBA"/>
    <w:rsid w:val="00815CEA"/>
    <w:rsid w:val="00816D44"/>
    <w:rsid w:val="00816F0B"/>
    <w:rsid w:val="00821C54"/>
    <w:rsid w:val="00834540"/>
    <w:rsid w:val="00834C69"/>
    <w:rsid w:val="00837B38"/>
    <w:rsid w:val="00841065"/>
    <w:rsid w:val="0084365E"/>
    <w:rsid w:val="00843E62"/>
    <w:rsid w:val="00843F02"/>
    <w:rsid w:val="00846225"/>
    <w:rsid w:val="00851C9F"/>
    <w:rsid w:val="00864B2C"/>
    <w:rsid w:val="0086599A"/>
    <w:rsid w:val="00866DCA"/>
    <w:rsid w:val="00867469"/>
    <w:rsid w:val="0087160B"/>
    <w:rsid w:val="00885DB8"/>
    <w:rsid w:val="0088676F"/>
    <w:rsid w:val="008868B3"/>
    <w:rsid w:val="00890A06"/>
    <w:rsid w:val="00890B2D"/>
    <w:rsid w:val="008A6205"/>
    <w:rsid w:val="008C7234"/>
    <w:rsid w:val="008F14DC"/>
    <w:rsid w:val="008F4C04"/>
    <w:rsid w:val="008F75B1"/>
    <w:rsid w:val="00900786"/>
    <w:rsid w:val="00907FBF"/>
    <w:rsid w:val="009147CE"/>
    <w:rsid w:val="00920384"/>
    <w:rsid w:val="00922EF9"/>
    <w:rsid w:val="0093479C"/>
    <w:rsid w:val="00937983"/>
    <w:rsid w:val="00937B0B"/>
    <w:rsid w:val="0094588D"/>
    <w:rsid w:val="00974AB0"/>
    <w:rsid w:val="0097664F"/>
    <w:rsid w:val="009871E0"/>
    <w:rsid w:val="0099224A"/>
    <w:rsid w:val="0099309E"/>
    <w:rsid w:val="00995436"/>
    <w:rsid w:val="009964A9"/>
    <w:rsid w:val="009A666B"/>
    <w:rsid w:val="009B0102"/>
    <w:rsid w:val="009B38CE"/>
    <w:rsid w:val="009B4D3F"/>
    <w:rsid w:val="009C2643"/>
    <w:rsid w:val="009C2EDC"/>
    <w:rsid w:val="009C3B7A"/>
    <w:rsid w:val="009D0C28"/>
    <w:rsid w:val="009D2487"/>
    <w:rsid w:val="009D27D4"/>
    <w:rsid w:val="009D30D6"/>
    <w:rsid w:val="009D493F"/>
    <w:rsid w:val="009D6D81"/>
    <w:rsid w:val="009E2A6E"/>
    <w:rsid w:val="009E3FF2"/>
    <w:rsid w:val="009F2479"/>
    <w:rsid w:val="009F359E"/>
    <w:rsid w:val="00A00E67"/>
    <w:rsid w:val="00A013C2"/>
    <w:rsid w:val="00A06930"/>
    <w:rsid w:val="00A10B35"/>
    <w:rsid w:val="00A15E39"/>
    <w:rsid w:val="00A1630A"/>
    <w:rsid w:val="00A16324"/>
    <w:rsid w:val="00A16A0C"/>
    <w:rsid w:val="00A16A37"/>
    <w:rsid w:val="00A225FB"/>
    <w:rsid w:val="00A2367B"/>
    <w:rsid w:val="00A320CC"/>
    <w:rsid w:val="00A328B3"/>
    <w:rsid w:val="00A32E32"/>
    <w:rsid w:val="00A34272"/>
    <w:rsid w:val="00A40212"/>
    <w:rsid w:val="00A466FB"/>
    <w:rsid w:val="00A5731A"/>
    <w:rsid w:val="00A57BC1"/>
    <w:rsid w:val="00A75DE7"/>
    <w:rsid w:val="00A80EEC"/>
    <w:rsid w:val="00A8743E"/>
    <w:rsid w:val="00A90DF7"/>
    <w:rsid w:val="00A93DDE"/>
    <w:rsid w:val="00A94877"/>
    <w:rsid w:val="00AA5296"/>
    <w:rsid w:val="00AB51C2"/>
    <w:rsid w:val="00AB65E8"/>
    <w:rsid w:val="00AC7797"/>
    <w:rsid w:val="00AD2046"/>
    <w:rsid w:val="00AD25FE"/>
    <w:rsid w:val="00AD6172"/>
    <w:rsid w:val="00AE1702"/>
    <w:rsid w:val="00AF42F4"/>
    <w:rsid w:val="00AF6532"/>
    <w:rsid w:val="00B043E8"/>
    <w:rsid w:val="00B07D1A"/>
    <w:rsid w:val="00B10C53"/>
    <w:rsid w:val="00B237DE"/>
    <w:rsid w:val="00B25BF9"/>
    <w:rsid w:val="00B50977"/>
    <w:rsid w:val="00B628EF"/>
    <w:rsid w:val="00B634D6"/>
    <w:rsid w:val="00B679D9"/>
    <w:rsid w:val="00B8090E"/>
    <w:rsid w:val="00B81E3C"/>
    <w:rsid w:val="00B872B0"/>
    <w:rsid w:val="00B91C23"/>
    <w:rsid w:val="00BA3F9D"/>
    <w:rsid w:val="00BA5584"/>
    <w:rsid w:val="00BA76F7"/>
    <w:rsid w:val="00BA7C9A"/>
    <w:rsid w:val="00BB1B68"/>
    <w:rsid w:val="00BB5D2F"/>
    <w:rsid w:val="00BD6770"/>
    <w:rsid w:val="00BE5C70"/>
    <w:rsid w:val="00BE678F"/>
    <w:rsid w:val="00BF512F"/>
    <w:rsid w:val="00C010F3"/>
    <w:rsid w:val="00C049E3"/>
    <w:rsid w:val="00C12AF7"/>
    <w:rsid w:val="00C12E0A"/>
    <w:rsid w:val="00C268B6"/>
    <w:rsid w:val="00C360D2"/>
    <w:rsid w:val="00C40BEA"/>
    <w:rsid w:val="00C41A5F"/>
    <w:rsid w:val="00C42812"/>
    <w:rsid w:val="00C4323F"/>
    <w:rsid w:val="00C567D6"/>
    <w:rsid w:val="00C57662"/>
    <w:rsid w:val="00C63079"/>
    <w:rsid w:val="00C63E80"/>
    <w:rsid w:val="00C653E6"/>
    <w:rsid w:val="00C66806"/>
    <w:rsid w:val="00C67950"/>
    <w:rsid w:val="00C73ADD"/>
    <w:rsid w:val="00C74422"/>
    <w:rsid w:val="00C90DE7"/>
    <w:rsid w:val="00C92E40"/>
    <w:rsid w:val="00C9381A"/>
    <w:rsid w:val="00C972FB"/>
    <w:rsid w:val="00CA1E61"/>
    <w:rsid w:val="00CB2D06"/>
    <w:rsid w:val="00CB3DAF"/>
    <w:rsid w:val="00CC22F1"/>
    <w:rsid w:val="00CD66FF"/>
    <w:rsid w:val="00CE19DC"/>
    <w:rsid w:val="00CF6AC7"/>
    <w:rsid w:val="00CF75DE"/>
    <w:rsid w:val="00D00188"/>
    <w:rsid w:val="00D00CB5"/>
    <w:rsid w:val="00D0493F"/>
    <w:rsid w:val="00D116D6"/>
    <w:rsid w:val="00D20C83"/>
    <w:rsid w:val="00D366D4"/>
    <w:rsid w:val="00D37EFB"/>
    <w:rsid w:val="00D46350"/>
    <w:rsid w:val="00D46A19"/>
    <w:rsid w:val="00D51251"/>
    <w:rsid w:val="00D5244B"/>
    <w:rsid w:val="00D57710"/>
    <w:rsid w:val="00D615D9"/>
    <w:rsid w:val="00D639D0"/>
    <w:rsid w:val="00D63B39"/>
    <w:rsid w:val="00D7315D"/>
    <w:rsid w:val="00D87325"/>
    <w:rsid w:val="00D925ED"/>
    <w:rsid w:val="00DA2190"/>
    <w:rsid w:val="00DA7209"/>
    <w:rsid w:val="00DA7264"/>
    <w:rsid w:val="00DB5ADD"/>
    <w:rsid w:val="00DB6D82"/>
    <w:rsid w:val="00DC51BD"/>
    <w:rsid w:val="00DD1408"/>
    <w:rsid w:val="00DD20A1"/>
    <w:rsid w:val="00DD4DAD"/>
    <w:rsid w:val="00DE2864"/>
    <w:rsid w:val="00DE6375"/>
    <w:rsid w:val="00DF2CD7"/>
    <w:rsid w:val="00DF7C15"/>
    <w:rsid w:val="00E00F8C"/>
    <w:rsid w:val="00E03B1F"/>
    <w:rsid w:val="00E053E7"/>
    <w:rsid w:val="00E13296"/>
    <w:rsid w:val="00E22904"/>
    <w:rsid w:val="00E25BA4"/>
    <w:rsid w:val="00E26B6C"/>
    <w:rsid w:val="00E33AE0"/>
    <w:rsid w:val="00E3506D"/>
    <w:rsid w:val="00E357EB"/>
    <w:rsid w:val="00E424CC"/>
    <w:rsid w:val="00E649B3"/>
    <w:rsid w:val="00E7112C"/>
    <w:rsid w:val="00E776BC"/>
    <w:rsid w:val="00E77FBB"/>
    <w:rsid w:val="00E843D7"/>
    <w:rsid w:val="00E86443"/>
    <w:rsid w:val="00E87E2B"/>
    <w:rsid w:val="00E95D87"/>
    <w:rsid w:val="00E965EE"/>
    <w:rsid w:val="00EA6815"/>
    <w:rsid w:val="00EB4FE8"/>
    <w:rsid w:val="00EC3301"/>
    <w:rsid w:val="00EC70AE"/>
    <w:rsid w:val="00EC7968"/>
    <w:rsid w:val="00ED0699"/>
    <w:rsid w:val="00EE0A75"/>
    <w:rsid w:val="00EE1BD7"/>
    <w:rsid w:val="00EE69AC"/>
    <w:rsid w:val="00EF3267"/>
    <w:rsid w:val="00F00089"/>
    <w:rsid w:val="00F1192A"/>
    <w:rsid w:val="00F22C1B"/>
    <w:rsid w:val="00F25DEB"/>
    <w:rsid w:val="00F264C3"/>
    <w:rsid w:val="00F26B6B"/>
    <w:rsid w:val="00F31C9C"/>
    <w:rsid w:val="00F43D6D"/>
    <w:rsid w:val="00F440DC"/>
    <w:rsid w:val="00F53280"/>
    <w:rsid w:val="00F540BA"/>
    <w:rsid w:val="00F61936"/>
    <w:rsid w:val="00F62944"/>
    <w:rsid w:val="00F66FB2"/>
    <w:rsid w:val="00F7060D"/>
    <w:rsid w:val="00F70E29"/>
    <w:rsid w:val="00F72993"/>
    <w:rsid w:val="00F823D6"/>
    <w:rsid w:val="00F86C12"/>
    <w:rsid w:val="00F926F4"/>
    <w:rsid w:val="00F969F7"/>
    <w:rsid w:val="00F9745D"/>
    <w:rsid w:val="00FA1A36"/>
    <w:rsid w:val="00FA6DCB"/>
    <w:rsid w:val="00FB7873"/>
    <w:rsid w:val="00FB7FFD"/>
    <w:rsid w:val="00FD093A"/>
    <w:rsid w:val="00FD0E78"/>
    <w:rsid w:val="00FE0260"/>
    <w:rsid w:val="00FF3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Policepardfaut"/>
    <w:rsid w:val="00441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PS\cycle%20gymnastique\cycle%20de%20gymnastique\cycle%20de%20gym%20ibourk\tc\Module%20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94783-EA50-4546-AE53-96359A1A5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Module d</Template>
  <TotalTime>3</TotalTime>
  <Pages>1</Pages>
  <Words>370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</cp:lastModifiedBy>
  <cp:revision>3</cp:revision>
  <cp:lastPrinted>2017-04-12T23:17:00Z</cp:lastPrinted>
  <dcterms:created xsi:type="dcterms:W3CDTF">2019-04-24T21:32:00Z</dcterms:created>
  <dcterms:modified xsi:type="dcterms:W3CDTF">2019-04-24T21:49:00Z</dcterms:modified>
</cp:coreProperties>
</file>